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F85F" w14:textId="73512FD9" w:rsidR="00A418BF" w:rsidRDefault="00A418BF" w:rsidP="00610E3F">
      <w:pPr>
        <w:tabs>
          <w:tab w:val="left" w:pos="465"/>
          <w:tab w:val="left" w:pos="1530"/>
          <w:tab w:val="right" w:pos="8640"/>
        </w:tabs>
        <w:rPr>
          <w:rFonts w:asciiTheme="minorBidi" w:hAnsiTheme="minorBidi"/>
          <w:b/>
          <w:bCs/>
          <w:color w:val="FF0000"/>
          <w:sz w:val="36"/>
          <w:szCs w:val="36"/>
          <w:u w:val="single"/>
          <w:rtl/>
        </w:rPr>
      </w:pPr>
    </w:p>
    <w:p w14:paraId="0CA581C9" w14:textId="75667E47" w:rsidR="00A418BF" w:rsidRDefault="00A418BF" w:rsidP="00610E3F">
      <w:pPr>
        <w:tabs>
          <w:tab w:val="left" w:pos="465"/>
          <w:tab w:val="left" w:pos="1530"/>
          <w:tab w:val="right" w:pos="8640"/>
        </w:tabs>
        <w:rPr>
          <w:rFonts w:asciiTheme="minorBidi" w:hAnsiTheme="minorBidi"/>
          <w:b/>
          <w:bCs/>
          <w:color w:val="FF0000"/>
          <w:sz w:val="36"/>
          <w:szCs w:val="36"/>
          <w:u w:val="single"/>
          <w:rtl/>
        </w:rPr>
      </w:pPr>
    </w:p>
    <w:p w14:paraId="4798FBBE" w14:textId="77777777" w:rsidR="006B0797" w:rsidRDefault="006B0797" w:rsidP="006B0797">
      <w:pPr>
        <w:tabs>
          <w:tab w:val="left" w:pos="465"/>
          <w:tab w:val="left" w:pos="1530"/>
          <w:tab w:val="right" w:pos="8640"/>
        </w:tabs>
        <w:rPr>
          <w:rFonts w:asciiTheme="minorBidi" w:hAnsiTheme="minorBidi"/>
          <w:b/>
          <w:bCs/>
          <w:color w:val="FF0000"/>
          <w:sz w:val="36"/>
          <w:szCs w:val="36"/>
          <w:u w:val="single"/>
          <w:rtl/>
        </w:rPr>
      </w:pPr>
    </w:p>
    <w:p w14:paraId="52FE7307" w14:textId="45A78104" w:rsidR="006B0797" w:rsidRPr="006E3FF4" w:rsidRDefault="006B0797" w:rsidP="006B0797">
      <w:pPr>
        <w:tabs>
          <w:tab w:val="left" w:pos="465"/>
          <w:tab w:val="left" w:pos="1530"/>
          <w:tab w:val="right" w:pos="8640"/>
        </w:tabs>
        <w:rPr>
          <w:rFonts w:asciiTheme="minorBidi" w:hAnsiTheme="minorBidi"/>
          <w:b/>
          <w:bCs/>
          <w:color w:val="FF0000"/>
          <w:sz w:val="36"/>
          <w:szCs w:val="36"/>
          <w:u w:val="single"/>
          <w:rtl/>
        </w:rPr>
      </w:pPr>
      <w:r w:rsidRPr="00DA2C4D"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</w:rPr>
        <w:t>إ</w:t>
      </w:r>
      <w:r w:rsidRPr="00DA2C4D">
        <w:rPr>
          <w:rFonts w:asciiTheme="minorBidi" w:hAnsiTheme="minorBidi"/>
          <w:b/>
          <w:bCs/>
          <w:color w:val="FF0000"/>
          <w:sz w:val="36"/>
          <w:szCs w:val="36"/>
          <w:u w:val="single"/>
          <w:rtl/>
        </w:rPr>
        <w:t xml:space="preserve">عتماد علامات مناقشة الابحاث </w:t>
      </w:r>
      <w:r w:rsidRPr="00DA2C4D"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</w:rPr>
        <w:t>في جلسة المجلس</w:t>
      </w:r>
      <w:r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</w:rPr>
        <w:t xml:space="preserve"> رقم (</w:t>
      </w:r>
      <w:r w:rsidR="00FC579E"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</w:rPr>
        <w:t>51</w:t>
      </w:r>
      <w:r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</w:rPr>
        <w:t>)</w:t>
      </w:r>
      <w:r>
        <w:rPr>
          <w:rFonts w:asciiTheme="minorBidi" w:hAnsiTheme="minorBidi"/>
          <w:b/>
          <w:bCs/>
          <w:color w:val="FF0000"/>
          <w:sz w:val="36"/>
          <w:szCs w:val="36"/>
          <w:u w:val="single"/>
        </w:rPr>
        <w:t xml:space="preserve"> </w:t>
      </w:r>
      <w:r w:rsidRPr="00DA2C4D"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</w:rPr>
        <w:t>المنعقدة</w:t>
      </w:r>
      <w:r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</w:rPr>
        <w:t xml:space="preserve"> </w:t>
      </w:r>
      <w:r w:rsidRPr="00DA2C4D"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</w:rPr>
        <w:t xml:space="preserve">بتاريخ </w:t>
      </w:r>
      <w:r w:rsidR="00FC579E"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</w:rPr>
        <w:t>5</w:t>
      </w:r>
      <w:r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</w:rPr>
        <w:t>/</w:t>
      </w:r>
      <w:r w:rsidR="00FC579E"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</w:rPr>
        <w:t>04</w:t>
      </w:r>
      <w:r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</w:rPr>
        <w:t>/2023.</w:t>
      </w:r>
    </w:p>
    <w:p w14:paraId="26843FB4" w14:textId="460D4521" w:rsidR="00DB6EC6" w:rsidRDefault="006B0797" w:rsidP="00470A9F">
      <w:pPr>
        <w:tabs>
          <w:tab w:val="left" w:pos="465"/>
          <w:tab w:val="left" w:pos="1530"/>
          <w:tab w:val="right" w:pos="8640"/>
        </w:tabs>
        <w:rPr>
          <w:rFonts w:asciiTheme="minorBidi" w:hAnsiTheme="minorBidi"/>
          <w:b/>
          <w:bCs/>
          <w:color w:val="FF0000"/>
          <w:sz w:val="36"/>
          <w:szCs w:val="36"/>
          <w:u w:val="single"/>
          <w:rtl/>
        </w:rPr>
      </w:pPr>
      <w:r w:rsidRPr="008962CC"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</w:rPr>
        <w:t>مرفق علامات المتدربين المناقشين وفقا</w:t>
      </w:r>
      <w:r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</w:rPr>
        <w:t>ً</w:t>
      </w:r>
      <w:r w:rsidRPr="008962CC"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</w:rPr>
        <w:t xml:space="preserve"> للجدول التالي</w:t>
      </w:r>
      <w:r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</w:rPr>
        <w:t xml:space="preserve">  </w:t>
      </w:r>
      <w:r w:rsidRPr="008962CC">
        <w:rPr>
          <w:rFonts w:asciiTheme="minorBidi" w:hAnsiTheme="minorBidi"/>
          <w:b/>
          <w:bCs/>
          <w:color w:val="FF0000"/>
          <w:sz w:val="36"/>
          <w:szCs w:val="36"/>
          <w:u w:val="single"/>
        </w:rPr>
        <w:t>:</w:t>
      </w:r>
    </w:p>
    <w:p w14:paraId="3D10D644" w14:textId="77777777" w:rsidR="00FC579E" w:rsidRPr="003B3FE0" w:rsidRDefault="00FC579E" w:rsidP="00FC579E">
      <w:pPr>
        <w:tabs>
          <w:tab w:val="left" w:pos="465"/>
          <w:tab w:val="left" w:pos="1530"/>
          <w:tab w:val="right" w:pos="8640"/>
        </w:tabs>
        <w:spacing w:line="480" w:lineRule="auto"/>
        <w:rPr>
          <w:rFonts w:ascii="Simplified Arabic" w:hAnsi="Simplified Arabic" w:cs="Simplified Arabic"/>
          <w:color w:val="000000" w:themeColor="text1"/>
          <w:sz w:val="28"/>
          <w:szCs w:val="28"/>
          <w:lang w:bidi="ar-JO"/>
        </w:rPr>
      </w:pPr>
    </w:p>
    <w:tbl>
      <w:tblPr>
        <w:bidiVisual/>
        <w:tblW w:w="3158" w:type="dxa"/>
        <w:tblInd w:w="113" w:type="dxa"/>
        <w:tblLook w:val="04A0" w:firstRow="1" w:lastRow="0" w:firstColumn="1" w:lastColumn="0" w:noHBand="0" w:noVBand="1"/>
      </w:tblPr>
      <w:tblGrid>
        <w:gridCol w:w="483"/>
        <w:gridCol w:w="1430"/>
        <w:gridCol w:w="1245"/>
      </w:tblGrid>
      <w:tr w:rsidR="00FC579E" w:rsidRPr="000A7D8F" w14:paraId="542C4403" w14:textId="77777777" w:rsidTr="00FC579E">
        <w:trPr>
          <w:trHeight w:val="3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F8D08F" w14:textId="77777777" w:rsidR="00FC579E" w:rsidRPr="000A7D8F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#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65E054" w14:textId="77777777" w:rsidR="00FC579E" w:rsidRPr="00FC579E" w:rsidRDefault="00FC579E" w:rsidP="00FC579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</w:rPr>
            </w:pPr>
            <w:commentRangeStart w:id="0"/>
            <w:r w:rsidRPr="00FC579E">
              <w:rPr>
                <w:rFonts w:ascii="Arial" w:eastAsia="Times New Roman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ملف رقم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5BE351" w14:textId="77777777" w:rsidR="00FC579E" w:rsidRPr="00FC579E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FC579E">
              <w:rPr>
                <w:rFonts w:ascii="Arial" w:eastAsia="Times New Roman" w:hAnsi="Arial" w:cs="Arial" w:hint="cs"/>
                <w:b/>
                <w:bCs/>
                <w:color w:val="FF0000"/>
                <w:sz w:val="28"/>
                <w:szCs w:val="28"/>
                <w:rtl/>
              </w:rPr>
              <w:t>العلامه</w:t>
            </w:r>
            <w:commentRangeEnd w:id="0"/>
            <w:r>
              <w:rPr>
                <w:rStyle w:val="CommentReference"/>
                <w:rtl/>
              </w:rPr>
              <w:commentReference w:id="0"/>
            </w:r>
          </w:p>
        </w:tc>
      </w:tr>
      <w:tr w:rsidR="00FC579E" w:rsidRPr="000A7D8F" w14:paraId="1948CC95" w14:textId="77777777" w:rsidTr="00FC579E">
        <w:trPr>
          <w:trHeight w:val="3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39F9A9" w14:textId="77777777" w:rsidR="00FC579E" w:rsidRPr="000A7D8F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2BA8AD" w14:textId="77777777" w:rsidR="00FC579E" w:rsidRPr="000A7D8F" w:rsidRDefault="00FC579E" w:rsidP="00FC579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7D8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12918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F2DE58" w14:textId="77777777" w:rsidR="00FC579E" w:rsidRPr="00BC6E2B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rtl/>
              </w:rPr>
            </w:pPr>
            <w:r w:rsidRPr="00BC6E2B"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  <w:t>ناجح(37)</w:t>
            </w:r>
          </w:p>
        </w:tc>
      </w:tr>
      <w:tr w:rsidR="00FC579E" w:rsidRPr="000A7D8F" w14:paraId="41577DAB" w14:textId="77777777" w:rsidTr="00FC579E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DD384A" w14:textId="77777777" w:rsidR="00FC579E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C51F49" w14:textId="77777777" w:rsidR="00FC579E" w:rsidRPr="000A7D8F" w:rsidRDefault="00FC579E" w:rsidP="00FC579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B851C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14091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4E1A66" w14:textId="77777777" w:rsidR="00FC579E" w:rsidRPr="00BC6E2B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  <w:r w:rsidRPr="00BC6E2B"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  <w:t>ناجح(41)</w:t>
            </w:r>
          </w:p>
        </w:tc>
      </w:tr>
      <w:tr w:rsidR="00FC579E" w:rsidRPr="000A7D8F" w14:paraId="36183444" w14:textId="77777777" w:rsidTr="00FC579E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7CCEF4" w14:textId="77777777" w:rsidR="00FC579E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1C4B91" w14:textId="77777777" w:rsidR="00FC579E" w:rsidRPr="000A7D8F" w:rsidRDefault="00FC579E" w:rsidP="00FC579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B851C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2969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8BED36" w14:textId="77777777" w:rsidR="00FC579E" w:rsidRPr="00BC6E2B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  <w:r w:rsidRPr="00BC6E2B"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  <w:t>ناجح(44)</w:t>
            </w:r>
          </w:p>
        </w:tc>
      </w:tr>
      <w:tr w:rsidR="00FC579E" w:rsidRPr="000A7D8F" w14:paraId="6D2BAB52" w14:textId="77777777" w:rsidTr="00FC579E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99F416" w14:textId="77777777" w:rsidR="00FC579E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35D29A" w14:textId="77777777" w:rsidR="00FC579E" w:rsidRPr="000A7D8F" w:rsidRDefault="00FC579E" w:rsidP="00FC579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C0C6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13067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DD12EB" w14:textId="77777777" w:rsidR="00FC579E" w:rsidRPr="00BC6E2B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  <w:r w:rsidRPr="00BC6E2B"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  <w:t>ناجح(35)</w:t>
            </w:r>
          </w:p>
        </w:tc>
      </w:tr>
      <w:tr w:rsidR="00FC579E" w:rsidRPr="000A7D8F" w14:paraId="63B9CE5E" w14:textId="77777777" w:rsidTr="00FC579E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58537D" w14:textId="77777777" w:rsidR="00FC579E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87AF10" w14:textId="77777777" w:rsidR="00FC579E" w:rsidRPr="000A7D8F" w:rsidRDefault="00FC579E" w:rsidP="00FC579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C0C6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13190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3CBB0" w14:textId="77777777" w:rsidR="00FC579E" w:rsidRPr="00BC6E2B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  <w:r w:rsidRPr="00BC6E2B"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  <w:t>ناجح(33)</w:t>
            </w:r>
          </w:p>
        </w:tc>
      </w:tr>
      <w:tr w:rsidR="00FC579E" w:rsidRPr="000A7D8F" w14:paraId="19754BBF" w14:textId="77777777" w:rsidTr="00FC579E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2EC52A" w14:textId="77777777" w:rsidR="00FC579E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4EC503" w14:textId="77777777" w:rsidR="00FC579E" w:rsidRPr="000A7D8F" w:rsidRDefault="00FC579E" w:rsidP="00FC579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C0C6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13520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E8B505" w14:textId="77777777" w:rsidR="00FC579E" w:rsidRPr="00BC6E2B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  <w:r w:rsidRPr="00BC6E2B"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  <w:t>ناجح(34)</w:t>
            </w:r>
          </w:p>
        </w:tc>
      </w:tr>
      <w:tr w:rsidR="00FC579E" w:rsidRPr="000A7D8F" w14:paraId="62957F6C" w14:textId="77777777" w:rsidTr="00FC579E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E7AA70" w14:textId="77777777" w:rsidR="00FC579E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82728A" w14:textId="77777777" w:rsidR="00FC579E" w:rsidRPr="000A7D8F" w:rsidRDefault="00FC579E" w:rsidP="00FC579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3E5B2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13107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70E889" w14:textId="77777777" w:rsidR="00FC579E" w:rsidRPr="00BC6E2B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  <w:r w:rsidRPr="00BC6E2B"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  <w:t>ناجح(31)</w:t>
            </w:r>
          </w:p>
        </w:tc>
      </w:tr>
      <w:tr w:rsidR="00FC579E" w:rsidRPr="000A7D8F" w14:paraId="6187E650" w14:textId="77777777" w:rsidTr="00FC579E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464028" w14:textId="77777777" w:rsidR="00FC579E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1803EA" w14:textId="77777777" w:rsidR="00FC579E" w:rsidRPr="000A7D8F" w:rsidRDefault="00FC579E" w:rsidP="00FC579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3E5B2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12728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5B097E" w14:textId="77777777" w:rsidR="00FC579E" w:rsidRPr="00BC6E2B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  <w:r w:rsidRPr="00BC6E2B"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  <w:t>ناجح(33)</w:t>
            </w:r>
          </w:p>
        </w:tc>
      </w:tr>
      <w:tr w:rsidR="00FC579E" w:rsidRPr="000A7D8F" w14:paraId="7C34AF5A" w14:textId="77777777" w:rsidTr="00FC579E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9B661A" w14:textId="77777777" w:rsidR="00FC579E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A8C186" w14:textId="77777777" w:rsidR="00FC579E" w:rsidRPr="000A7D8F" w:rsidRDefault="00FC579E" w:rsidP="00FC579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3E5B2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14096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14EF7F" w14:textId="77777777" w:rsidR="00FC579E" w:rsidRPr="00BC6E2B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  <w:r w:rsidRPr="00BC6E2B"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  <w:t>ناجح(31)</w:t>
            </w:r>
          </w:p>
        </w:tc>
      </w:tr>
      <w:tr w:rsidR="00FC579E" w:rsidRPr="000A7D8F" w14:paraId="4593F604" w14:textId="77777777" w:rsidTr="00FC579E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381632" w14:textId="77777777" w:rsidR="00FC579E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B83170" w14:textId="77777777" w:rsidR="00FC579E" w:rsidRPr="000A7D8F" w:rsidRDefault="00FC579E" w:rsidP="00FC579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3E5B2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14177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4D7525" w14:textId="77777777" w:rsidR="00FC579E" w:rsidRPr="00BC6E2B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  <w:r w:rsidRPr="00BC6E2B"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  <w:t>ناجح(34)</w:t>
            </w:r>
          </w:p>
        </w:tc>
      </w:tr>
      <w:tr w:rsidR="00FC579E" w:rsidRPr="000A7D8F" w14:paraId="0CAAF2F9" w14:textId="77777777" w:rsidTr="00FC579E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51CEAB" w14:textId="77777777" w:rsidR="00FC579E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726071" w14:textId="77777777" w:rsidR="00FC579E" w:rsidRPr="000A7D8F" w:rsidRDefault="00FC579E" w:rsidP="00FC579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3E5B2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13405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EAC597" w14:textId="77777777" w:rsidR="00FC579E" w:rsidRPr="00BC6E2B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  <w:r w:rsidRPr="00BC6E2B"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  <w:t>ناجح(36)</w:t>
            </w:r>
          </w:p>
        </w:tc>
      </w:tr>
      <w:tr w:rsidR="00FC579E" w:rsidRPr="000A7D8F" w14:paraId="3D97D940" w14:textId="77777777" w:rsidTr="00FC579E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37E804" w14:textId="77777777" w:rsidR="00FC579E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CCA5B7" w14:textId="77777777" w:rsidR="00FC579E" w:rsidRPr="000A7D8F" w:rsidRDefault="00FC579E" w:rsidP="00FC579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3E5B2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14242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FE2329" w14:textId="77777777" w:rsidR="00FC579E" w:rsidRPr="00BC6E2B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  <w:r w:rsidRPr="00BC6E2B"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  <w:t>ناجح(43)</w:t>
            </w:r>
          </w:p>
        </w:tc>
      </w:tr>
      <w:tr w:rsidR="00FC579E" w:rsidRPr="000A7D8F" w14:paraId="71E96649" w14:textId="77777777" w:rsidTr="008A5328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7641BF" w14:textId="77777777" w:rsidR="00FC579E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C4F988" w14:textId="77777777" w:rsidR="00FC579E" w:rsidRPr="000A7D8F" w:rsidRDefault="00FC579E" w:rsidP="00FC579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3E5B2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13490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A59246" w14:textId="77777777" w:rsidR="00FC579E" w:rsidRPr="00BC6E2B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  <w:r w:rsidRPr="00BC6E2B"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  <w:t>ناجح(30)</w:t>
            </w:r>
          </w:p>
        </w:tc>
      </w:tr>
      <w:tr w:rsidR="00FC579E" w:rsidRPr="000A7D8F" w14:paraId="737E42A4" w14:textId="77777777" w:rsidTr="008A5328">
        <w:trPr>
          <w:trHeight w:val="3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05FD13" w14:textId="77777777" w:rsidR="00FC579E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lastRenderedPageBreak/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CA93CC" w14:textId="77777777" w:rsidR="00FC579E" w:rsidRPr="000A7D8F" w:rsidRDefault="00FC579E" w:rsidP="00FC579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  <w:t>0</w:t>
            </w:r>
            <w:r w:rsidRPr="003E5B2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8665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94E768" w14:textId="77777777" w:rsidR="00FC579E" w:rsidRPr="00BC6E2B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  <w:r w:rsidRPr="00BC6E2B"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  <w:t>ناجح(41)</w:t>
            </w:r>
          </w:p>
        </w:tc>
      </w:tr>
      <w:tr w:rsidR="00FC579E" w:rsidRPr="000A7D8F" w14:paraId="5FD1E135" w14:textId="77777777" w:rsidTr="008A5328">
        <w:trPr>
          <w:trHeight w:val="3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CF80D1" w14:textId="77777777" w:rsidR="00FC579E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8DB9DA" w14:textId="77777777" w:rsidR="00FC579E" w:rsidRPr="003E5B20" w:rsidRDefault="00FC579E" w:rsidP="00FC579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767B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12671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1FB790" w14:textId="77777777" w:rsidR="00FC579E" w:rsidRPr="00BC6E2B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  <w:r w:rsidRPr="00BC6E2B"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  <w:t>ناجح(41)</w:t>
            </w:r>
          </w:p>
        </w:tc>
      </w:tr>
      <w:tr w:rsidR="00FC579E" w:rsidRPr="000A7D8F" w14:paraId="71492B6C" w14:textId="77777777" w:rsidTr="00FC579E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B99C8D" w14:textId="77777777" w:rsidR="00FC579E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B78F16" w14:textId="77777777" w:rsidR="00FC579E" w:rsidRPr="003E5B20" w:rsidRDefault="00FC579E" w:rsidP="00FC579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AB6D4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11256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F90BDE" w14:textId="77777777" w:rsidR="00FC579E" w:rsidRPr="00BC6E2B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  <w:r w:rsidRPr="00BC6E2B"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  <w:t>ناجح(36)</w:t>
            </w:r>
          </w:p>
        </w:tc>
      </w:tr>
      <w:tr w:rsidR="00FC579E" w:rsidRPr="000A7D8F" w14:paraId="7EDF2761" w14:textId="77777777" w:rsidTr="00FC579E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13BE08" w14:textId="77777777" w:rsidR="00FC579E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6DECAE" w14:textId="77777777" w:rsidR="00FC579E" w:rsidRPr="000A7D8F" w:rsidRDefault="00FC579E" w:rsidP="00FC579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3E5B2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13580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1DBCC2" w14:textId="77777777" w:rsidR="00FC579E" w:rsidRPr="00BC6E2B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  <w:r w:rsidRPr="00BC6E2B"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  <w:t>ناجح(36)</w:t>
            </w:r>
          </w:p>
        </w:tc>
      </w:tr>
      <w:tr w:rsidR="00FC579E" w:rsidRPr="000A7D8F" w14:paraId="74DBBE95" w14:textId="77777777" w:rsidTr="00FC579E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F6AA53" w14:textId="77777777" w:rsidR="00FC579E" w:rsidRPr="000A7D8F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F1162E" w14:textId="77777777" w:rsidR="00FC579E" w:rsidRPr="000A7D8F" w:rsidRDefault="00FC579E" w:rsidP="00FC579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AB6D4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14013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ECCF5C" w14:textId="77777777" w:rsidR="00FC579E" w:rsidRPr="00BC6E2B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  <w:r w:rsidRPr="00BC6E2B"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  <w:t>ناجح(32)</w:t>
            </w:r>
          </w:p>
        </w:tc>
      </w:tr>
      <w:tr w:rsidR="00FC579E" w:rsidRPr="000A7D8F" w14:paraId="2B10BE1F" w14:textId="77777777" w:rsidTr="00FC579E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2B42E2" w14:textId="77777777" w:rsidR="00FC579E" w:rsidRPr="000A7D8F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B1A01B" w14:textId="77777777" w:rsidR="00FC579E" w:rsidRPr="00AB6D4F" w:rsidRDefault="00FC579E" w:rsidP="00FC579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AB6D4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14261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581B01" w14:textId="77777777" w:rsidR="00FC579E" w:rsidRPr="00BC6E2B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  <w:r w:rsidRPr="00BC6E2B"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  <w:t>ناجح(35)</w:t>
            </w:r>
          </w:p>
        </w:tc>
      </w:tr>
      <w:tr w:rsidR="00FC579E" w:rsidRPr="000A7D8F" w14:paraId="05AB9406" w14:textId="77777777" w:rsidTr="00FC579E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5A6D0D" w14:textId="77777777" w:rsidR="00FC579E" w:rsidRPr="000A7D8F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1651A1" w14:textId="77777777" w:rsidR="00FC579E" w:rsidRPr="00AB6D4F" w:rsidRDefault="00FC579E" w:rsidP="00FC579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AB6D4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13484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467963" w14:textId="77777777" w:rsidR="00FC579E" w:rsidRPr="00BC6E2B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  <w:r w:rsidRPr="00BC6E2B"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  <w:t>ناجح(40)</w:t>
            </w:r>
          </w:p>
        </w:tc>
      </w:tr>
      <w:tr w:rsidR="00FC579E" w:rsidRPr="000A7D8F" w14:paraId="54C84A39" w14:textId="77777777" w:rsidTr="00FC579E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5A617B" w14:textId="77777777" w:rsidR="00FC579E" w:rsidRPr="000A7D8F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5A611D" w14:textId="77777777" w:rsidR="00FC579E" w:rsidRPr="00AB6D4F" w:rsidRDefault="00FC579E" w:rsidP="00FC579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AB6D4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14388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4C3635" w14:textId="77777777" w:rsidR="00FC579E" w:rsidRPr="00BC6E2B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  <w:r w:rsidRPr="00BC6E2B"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  <w:t>ناجح(37)</w:t>
            </w:r>
          </w:p>
        </w:tc>
      </w:tr>
      <w:tr w:rsidR="00FC579E" w:rsidRPr="000A7D8F" w14:paraId="379C4E33" w14:textId="77777777" w:rsidTr="00FC579E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D45310" w14:textId="77777777" w:rsidR="00FC579E" w:rsidRPr="000A7D8F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8344EF" w14:textId="77777777" w:rsidR="00FC579E" w:rsidRPr="000A7D8F" w:rsidRDefault="00FC579E" w:rsidP="00FC579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AB6D4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14231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F8608A" w14:textId="77777777" w:rsidR="00FC579E" w:rsidRPr="00BC6E2B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  <w:r w:rsidRPr="00BC6E2B"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  <w:t>ناجح(37)</w:t>
            </w:r>
          </w:p>
        </w:tc>
      </w:tr>
      <w:tr w:rsidR="00FC579E" w:rsidRPr="000A7D8F" w14:paraId="6059100D" w14:textId="77777777" w:rsidTr="00FC579E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70B99F" w14:textId="77777777" w:rsidR="00FC579E" w:rsidRPr="000A7D8F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1" w:name="_Hlk131674086"/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8DB9FE" w14:textId="77777777" w:rsidR="00FC579E" w:rsidRPr="000A7D8F" w:rsidRDefault="00FC579E" w:rsidP="00FC579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7D8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12935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2505B8" w14:textId="77777777" w:rsidR="00FC579E" w:rsidRPr="00BC6E2B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rtl/>
              </w:rPr>
            </w:pPr>
            <w:r w:rsidRPr="00BC6E2B"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  <w:t>ناجح(36)</w:t>
            </w:r>
          </w:p>
        </w:tc>
      </w:tr>
      <w:bookmarkEnd w:id="1"/>
      <w:tr w:rsidR="00FC579E" w:rsidRPr="000A7D8F" w14:paraId="61C0BBEC" w14:textId="77777777" w:rsidTr="00FC579E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C9A301" w14:textId="77777777" w:rsidR="00FC579E" w:rsidRPr="000A7D8F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7F46DC" w14:textId="77777777" w:rsidR="00FC579E" w:rsidRPr="000A7D8F" w:rsidRDefault="00FC579E" w:rsidP="00FC579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7D8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13722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CE5C89" w14:textId="77777777" w:rsidR="00FC579E" w:rsidRPr="00BC6E2B" w:rsidRDefault="00FC579E" w:rsidP="00FC579E">
            <w:pPr>
              <w:bidi w:val="0"/>
              <w:spacing w:after="0" w:line="48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rtl/>
              </w:rPr>
            </w:pPr>
            <w:r w:rsidRPr="00BC6E2B"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  <w:t>ناجح(40)</w:t>
            </w:r>
          </w:p>
        </w:tc>
      </w:tr>
    </w:tbl>
    <w:p w14:paraId="6190B6DA" w14:textId="77777777" w:rsidR="00FC579E" w:rsidRPr="00470A9F" w:rsidRDefault="00FC579E" w:rsidP="00FC579E">
      <w:pPr>
        <w:tabs>
          <w:tab w:val="left" w:pos="465"/>
          <w:tab w:val="left" w:pos="1530"/>
          <w:tab w:val="right" w:pos="8640"/>
        </w:tabs>
        <w:spacing w:line="480" w:lineRule="auto"/>
        <w:rPr>
          <w:rFonts w:asciiTheme="minorBidi" w:hAnsiTheme="minorBidi"/>
          <w:b/>
          <w:bCs/>
          <w:color w:val="FF0000"/>
          <w:sz w:val="36"/>
          <w:szCs w:val="36"/>
          <w:u w:val="single"/>
          <w:rtl/>
        </w:rPr>
      </w:pPr>
    </w:p>
    <w:p w14:paraId="2435A3C0" w14:textId="77777777" w:rsidR="00CE30A7" w:rsidRDefault="00CE30A7" w:rsidP="00FC579E">
      <w:pPr>
        <w:tabs>
          <w:tab w:val="left" w:pos="465"/>
          <w:tab w:val="left" w:pos="1530"/>
          <w:tab w:val="right" w:pos="8640"/>
        </w:tabs>
        <w:spacing w:line="480" w:lineRule="auto"/>
        <w:rPr>
          <w:rFonts w:asciiTheme="minorBidi" w:hAnsiTheme="minorBidi"/>
          <w:b/>
          <w:bCs/>
          <w:color w:val="FF0000"/>
          <w:sz w:val="36"/>
          <w:szCs w:val="36"/>
          <w:u w:val="single"/>
          <w:rtl/>
        </w:rPr>
      </w:pPr>
    </w:p>
    <w:p w14:paraId="192F9CC2" w14:textId="054B2426" w:rsidR="00B6724B" w:rsidRPr="00CE30A7" w:rsidRDefault="00CE30A7" w:rsidP="00CE30A7">
      <w:pPr>
        <w:tabs>
          <w:tab w:val="left" w:pos="465"/>
          <w:tab w:val="left" w:pos="1530"/>
          <w:tab w:val="right" w:pos="8640"/>
        </w:tabs>
        <w:jc w:val="right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CE30A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تحريراُ في </w:t>
      </w:r>
      <w:r w:rsidR="00FC579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6</w:t>
      </w:r>
      <w:r w:rsidRPr="00CE30A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/</w:t>
      </w:r>
      <w:r w:rsidR="00FC579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04</w:t>
      </w:r>
      <w:r w:rsidRPr="00CE30A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/2023</w:t>
      </w:r>
    </w:p>
    <w:sectPr w:rsidR="00B6724B" w:rsidRPr="00CE3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ihaya Ashqar" w:date="2023-04-06T12:12:00Z" w:initials="NA">
    <w:p w14:paraId="21B579D4" w14:textId="4A0F8757" w:rsidR="00FC579E" w:rsidRDefault="00FC579E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B579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93594" w16cex:dateUtc="2023-04-06T0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B579D4" w16cid:durableId="27D9359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7115"/>
    <w:multiLevelType w:val="hybridMultilevel"/>
    <w:tmpl w:val="F6E67F0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2B447F6B"/>
    <w:multiLevelType w:val="hybridMultilevel"/>
    <w:tmpl w:val="CAAC9F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40A8F"/>
    <w:multiLevelType w:val="hybridMultilevel"/>
    <w:tmpl w:val="6764B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27CAF"/>
    <w:multiLevelType w:val="hybridMultilevel"/>
    <w:tmpl w:val="9AE2568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E79B3"/>
    <w:multiLevelType w:val="hybridMultilevel"/>
    <w:tmpl w:val="2778B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843013">
    <w:abstractNumId w:val="4"/>
  </w:num>
  <w:num w:numId="2" w16cid:durableId="1356929438">
    <w:abstractNumId w:val="0"/>
  </w:num>
  <w:num w:numId="3" w16cid:durableId="485704751">
    <w:abstractNumId w:val="2"/>
  </w:num>
  <w:num w:numId="4" w16cid:durableId="1661539229">
    <w:abstractNumId w:val="3"/>
  </w:num>
  <w:num w:numId="5" w16cid:durableId="41485969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haya Ashqar">
    <w15:presenceInfo w15:providerId="AD" w15:userId="S::NehayaAshkar@palestinebar.ps::6f6fe14c-0009-4832-aa26-747c21e3d6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39"/>
    <w:rsid w:val="00065E84"/>
    <w:rsid w:val="00082B44"/>
    <w:rsid w:val="00090EC5"/>
    <w:rsid w:val="000C3003"/>
    <w:rsid w:val="001528E1"/>
    <w:rsid w:val="00170B0C"/>
    <w:rsid w:val="001A187C"/>
    <w:rsid w:val="001F0F21"/>
    <w:rsid w:val="00272008"/>
    <w:rsid w:val="002C0605"/>
    <w:rsid w:val="00336B34"/>
    <w:rsid w:val="00345CE8"/>
    <w:rsid w:val="0038150C"/>
    <w:rsid w:val="003873C5"/>
    <w:rsid w:val="00396F00"/>
    <w:rsid w:val="0039748F"/>
    <w:rsid w:val="003A3CFF"/>
    <w:rsid w:val="003C357B"/>
    <w:rsid w:val="00465865"/>
    <w:rsid w:val="00470A9F"/>
    <w:rsid w:val="004745EA"/>
    <w:rsid w:val="00476E41"/>
    <w:rsid w:val="004B082B"/>
    <w:rsid w:val="004B779D"/>
    <w:rsid w:val="004D6550"/>
    <w:rsid w:val="004E39F5"/>
    <w:rsid w:val="00523DBB"/>
    <w:rsid w:val="00570705"/>
    <w:rsid w:val="00574919"/>
    <w:rsid w:val="005D2817"/>
    <w:rsid w:val="005F0236"/>
    <w:rsid w:val="006008EC"/>
    <w:rsid w:val="00610E3F"/>
    <w:rsid w:val="00620ABE"/>
    <w:rsid w:val="00632147"/>
    <w:rsid w:val="00665B29"/>
    <w:rsid w:val="00681139"/>
    <w:rsid w:val="00692205"/>
    <w:rsid w:val="006B0797"/>
    <w:rsid w:val="0070624C"/>
    <w:rsid w:val="00716D08"/>
    <w:rsid w:val="00723A0B"/>
    <w:rsid w:val="00727F36"/>
    <w:rsid w:val="00737B46"/>
    <w:rsid w:val="007A2A0C"/>
    <w:rsid w:val="007B68A3"/>
    <w:rsid w:val="007D787B"/>
    <w:rsid w:val="007F563A"/>
    <w:rsid w:val="00817F95"/>
    <w:rsid w:val="00827889"/>
    <w:rsid w:val="00831234"/>
    <w:rsid w:val="008710BE"/>
    <w:rsid w:val="008756B3"/>
    <w:rsid w:val="0087761E"/>
    <w:rsid w:val="008A5328"/>
    <w:rsid w:val="008F5A51"/>
    <w:rsid w:val="008F5D23"/>
    <w:rsid w:val="00924CA2"/>
    <w:rsid w:val="0095787B"/>
    <w:rsid w:val="00960CB0"/>
    <w:rsid w:val="00966B0C"/>
    <w:rsid w:val="009A3958"/>
    <w:rsid w:val="009C580F"/>
    <w:rsid w:val="00A03BA2"/>
    <w:rsid w:val="00A418BF"/>
    <w:rsid w:val="00A55819"/>
    <w:rsid w:val="00A66FD4"/>
    <w:rsid w:val="00A9564E"/>
    <w:rsid w:val="00AC42C6"/>
    <w:rsid w:val="00B07550"/>
    <w:rsid w:val="00B21008"/>
    <w:rsid w:val="00B24C03"/>
    <w:rsid w:val="00B30875"/>
    <w:rsid w:val="00B403AE"/>
    <w:rsid w:val="00B475AA"/>
    <w:rsid w:val="00B6724B"/>
    <w:rsid w:val="00BC0DBA"/>
    <w:rsid w:val="00BC1DF3"/>
    <w:rsid w:val="00BE2623"/>
    <w:rsid w:val="00C01B6F"/>
    <w:rsid w:val="00C41D2F"/>
    <w:rsid w:val="00C44006"/>
    <w:rsid w:val="00C63E3C"/>
    <w:rsid w:val="00C65CA4"/>
    <w:rsid w:val="00C71F7E"/>
    <w:rsid w:val="00CA1DF6"/>
    <w:rsid w:val="00CA7E30"/>
    <w:rsid w:val="00CB0E27"/>
    <w:rsid w:val="00CB1BF3"/>
    <w:rsid w:val="00CE30A7"/>
    <w:rsid w:val="00CE544F"/>
    <w:rsid w:val="00D054DE"/>
    <w:rsid w:val="00D65B63"/>
    <w:rsid w:val="00DB4BC2"/>
    <w:rsid w:val="00DB6EC6"/>
    <w:rsid w:val="00DD0F97"/>
    <w:rsid w:val="00DE6051"/>
    <w:rsid w:val="00DF6368"/>
    <w:rsid w:val="00E46AE6"/>
    <w:rsid w:val="00E73F79"/>
    <w:rsid w:val="00F802E4"/>
    <w:rsid w:val="00F84815"/>
    <w:rsid w:val="00FA0FFF"/>
    <w:rsid w:val="00FA37AB"/>
    <w:rsid w:val="00FC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BC510"/>
  <w15:chartTrackingRefBased/>
  <w15:docId w15:val="{406EE082-AD60-4955-A55A-2609D888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B46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7B46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68A3"/>
    <w:pPr>
      <w:bidi w:val="0"/>
      <w:ind w:left="720"/>
      <w:contextualSpacing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FC5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7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7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Nihaya Ashqar</dc:creator>
  <cp:keywords/>
  <dc:description/>
  <cp:lastModifiedBy>Nihaya Ashqar</cp:lastModifiedBy>
  <cp:revision>83</cp:revision>
  <cp:lastPrinted>2022-12-26T10:16:00Z</cp:lastPrinted>
  <dcterms:created xsi:type="dcterms:W3CDTF">2023-02-12T09:02:00Z</dcterms:created>
  <dcterms:modified xsi:type="dcterms:W3CDTF">2023-04-06T09:14:00Z</dcterms:modified>
</cp:coreProperties>
</file>